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3DE7" w14:textId="77777777" w:rsidR="00B00140" w:rsidRDefault="00B00140" w:rsidP="00C07F95">
      <w:pPr>
        <w:jc w:val="both"/>
        <w:rPr>
          <w:sz w:val="36"/>
          <w:szCs w:val="36"/>
        </w:rPr>
      </w:pPr>
      <w:r>
        <w:rPr>
          <w:noProof/>
        </w:rPr>
        <w:drawing>
          <wp:inline distT="0" distB="0" distL="0" distR="0" wp14:anchorId="404E5249" wp14:editId="17B78899">
            <wp:extent cx="1440180" cy="1153595"/>
            <wp:effectExtent l="0" t="0" r="7620" b="8890"/>
            <wp:docPr id="1837275911" name="Kép 3" descr="Budapesti Fazekas Mihály Gyakorló Általános Iskola és Gimnázium – Magyar nyelv és irodalom munkaközös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dapesti Fazekas Mihály Gyakorló Általános Iskola és Gimnázium – Magyar nyelv és irodalom munkaközössé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88" cy="11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8E7" w14:textId="73C9158D" w:rsidR="00F238BA" w:rsidRDefault="00B00140" w:rsidP="00A666A7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Tréninggyakorlat osztályfőnöki órákra</w:t>
      </w:r>
    </w:p>
    <w:p w14:paraId="1094D84B" w14:textId="4DA514EC" w:rsidR="00B00140" w:rsidRPr="00B00140" w:rsidRDefault="00B00140" w:rsidP="00A666A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Téma: </w:t>
      </w:r>
      <w:r w:rsidR="00830D59">
        <w:rPr>
          <w:b/>
          <w:bCs/>
          <w:sz w:val="32"/>
          <w:szCs w:val="32"/>
        </w:rPr>
        <w:t>Memória-fejlesztés, kooperáció</w:t>
      </w:r>
    </w:p>
    <w:p w14:paraId="3106F04E" w14:textId="0184BA35" w:rsidR="00B00140" w:rsidRPr="00B00140" w:rsidRDefault="00B00140" w:rsidP="00A666A7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Készítette: Füzesséry Anikó</w:t>
      </w:r>
    </w:p>
    <w:p w14:paraId="5C3E9872" w14:textId="5915CB3A" w:rsidR="00B00140" w:rsidRPr="00B00140" w:rsidRDefault="00B00140" w:rsidP="00A666A7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Budapesti Fazekas Mihály Gyakorló Általános Iskola és Gimnázium</w:t>
      </w:r>
    </w:p>
    <w:p w14:paraId="23185A35" w14:textId="77777777" w:rsidR="00B00140" w:rsidRPr="00B00140" w:rsidRDefault="00B00140" w:rsidP="00C07F95">
      <w:pPr>
        <w:jc w:val="both"/>
        <w:rPr>
          <w:b/>
          <w:bCs/>
          <w:sz w:val="36"/>
          <w:szCs w:val="36"/>
        </w:rPr>
      </w:pPr>
    </w:p>
    <w:p w14:paraId="4BD1D58E" w14:textId="77777777" w:rsidR="00B00140" w:rsidRDefault="00B00140" w:rsidP="00C07F95">
      <w:pPr>
        <w:jc w:val="both"/>
      </w:pPr>
    </w:p>
    <w:p w14:paraId="637BCC00" w14:textId="77777777" w:rsidR="00B00140" w:rsidRDefault="00B00140" w:rsidP="00C07F95">
      <w:pPr>
        <w:jc w:val="both"/>
      </w:pPr>
    </w:p>
    <w:p w14:paraId="120FEEE7" w14:textId="799D7C8E" w:rsidR="00B00140" w:rsidRDefault="00B00140" w:rsidP="00C07F95">
      <w:pPr>
        <w:jc w:val="both"/>
      </w:pPr>
      <w:r>
        <w:rPr>
          <w:noProof/>
        </w:rPr>
        <w:drawing>
          <wp:inline distT="0" distB="0" distL="0" distR="0" wp14:anchorId="7E4E8110" wp14:editId="19DA7FC1">
            <wp:extent cx="2293620" cy="4133662"/>
            <wp:effectExtent l="0" t="0" r="0" b="635"/>
            <wp:docPr id="1967990852" name="Kép 2" descr="A képen szöveg, kültéri, épület, ajt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90852" name="Kép 2" descr="A képen szöveg, kültéri, épület, ajt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13" cy="415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4DBFD" w14:textId="57662BB1" w:rsidR="009B24C5" w:rsidRPr="00C07F95" w:rsidRDefault="00B00140" w:rsidP="00C07F95">
      <w:pPr>
        <w:jc w:val="both"/>
      </w:pPr>
      <w:r>
        <w:br w:type="page"/>
      </w:r>
      <w:r w:rsidR="00C07F95" w:rsidRPr="00C07F95">
        <w:rPr>
          <w:b/>
          <w:bCs/>
        </w:rPr>
        <w:lastRenderedPageBreak/>
        <w:t>Cél:</w:t>
      </w:r>
      <w:r w:rsidR="00C07F95">
        <w:t xml:space="preserve"> </w:t>
      </w:r>
      <w:bookmarkStart w:id="0" w:name="_Hlk203989876"/>
      <w:r w:rsidR="00C75EB3">
        <w:t>Történetfelidézés – memória, figyelem, koncentráció, memorizálási ötletek</w:t>
      </w:r>
    </w:p>
    <w:bookmarkEnd w:id="0"/>
    <w:p w14:paraId="5F3853A6" w14:textId="31015001" w:rsidR="009B24C5" w:rsidRDefault="009B24C5" w:rsidP="00C07F95">
      <w:pPr>
        <w:jc w:val="both"/>
        <w:rPr>
          <w:b/>
          <w:bCs/>
        </w:rPr>
      </w:pPr>
      <w:r>
        <w:rPr>
          <w:b/>
          <w:bCs/>
        </w:rPr>
        <w:t xml:space="preserve">Időtartam: </w:t>
      </w:r>
      <w:r w:rsidRPr="009B24C5">
        <w:t>45 perc</w:t>
      </w:r>
    </w:p>
    <w:p w14:paraId="7F41686C" w14:textId="1FBFCC74" w:rsidR="009B24C5" w:rsidRDefault="009B24C5" w:rsidP="00C07F95">
      <w:pPr>
        <w:jc w:val="both"/>
        <w:rPr>
          <w:b/>
          <w:bCs/>
        </w:rPr>
      </w:pPr>
      <w:r>
        <w:rPr>
          <w:b/>
          <w:bCs/>
        </w:rPr>
        <w:t xml:space="preserve">Csoportlétszám: </w:t>
      </w:r>
      <w:r w:rsidRPr="009B24C5">
        <w:t>egész osztály</w:t>
      </w:r>
    </w:p>
    <w:p w14:paraId="72185F70" w14:textId="2DAAFE66" w:rsidR="00C75EB3" w:rsidRDefault="00C75EB3" w:rsidP="00C07F95">
      <w:pPr>
        <w:jc w:val="both"/>
      </w:pPr>
      <w:r>
        <w:t xml:space="preserve">Feladat: Az osztályt 6 fős csoportokra kell osztani. A tanár felolvas egy történetet. Utána 10 percet hagy megbeszélésre és a történet felidézett információinak a rögzítésére. Az a csoport nyer, aki a legtöbb infót leírta. A végén memorizálási </w:t>
      </w:r>
      <w:r w:rsidR="00F81C11">
        <w:t>ötleteket gyűjt az osztály (pl. képekben megjegyezni és felidézni a hallottakat)</w:t>
      </w:r>
    </w:p>
    <w:p w14:paraId="5EC3EFBB" w14:textId="77777777" w:rsidR="00830D59" w:rsidRDefault="00830D59" w:rsidP="00C07F95">
      <w:pPr>
        <w:jc w:val="both"/>
      </w:pPr>
    </w:p>
    <w:p w14:paraId="6C109475" w14:textId="7DC287E9" w:rsidR="00830D59" w:rsidRPr="00C75EB3" w:rsidRDefault="00830D59" w:rsidP="00C07F95">
      <w:pPr>
        <w:jc w:val="both"/>
      </w:pPr>
      <w:r>
        <w:t>TÖRTÉNET 1.</w:t>
      </w:r>
    </w:p>
    <w:p w14:paraId="58AF5E1E" w14:textId="55F664F8" w:rsidR="00C75EB3" w:rsidRPr="00C75EB3" w:rsidRDefault="00C75EB3" w:rsidP="00C75EB3">
      <w:pPr>
        <w:jc w:val="both"/>
      </w:pPr>
      <w:r w:rsidRPr="00C75EB3">
        <w:t>A Kovács házaspárnak két gyereke van. A fiú most érettségizett, a lány</w:t>
      </w:r>
      <w:r w:rsidR="00830D59">
        <w:t xml:space="preserve"> </w:t>
      </w:r>
      <w:r w:rsidRPr="00C75EB3">
        <w:t>ősztől dolgozni fog. A nyarat együtt töltik Nyugat-Európában. Kovács</w:t>
      </w:r>
      <w:r w:rsidR="00830D59">
        <w:t xml:space="preserve"> </w:t>
      </w:r>
      <w:r w:rsidRPr="00C75EB3">
        <w:t xml:space="preserve">úr Opel </w:t>
      </w:r>
      <w:proofErr w:type="spellStart"/>
      <w:r w:rsidRPr="00C75EB3">
        <w:t>Astrájával</w:t>
      </w:r>
      <w:proofErr w:type="spellEnd"/>
      <w:r w:rsidRPr="00C75EB3">
        <w:t xml:space="preserve"> szerettek volna utazni, de az elromlott, így Kovácsné</w:t>
      </w:r>
      <w:r w:rsidR="00830D59">
        <w:t xml:space="preserve"> </w:t>
      </w:r>
      <w:r w:rsidRPr="00C75EB3">
        <w:t>Skodájával mentek. Először átmennek Ausztrián, közben néhány napot</w:t>
      </w:r>
      <w:r w:rsidR="00830D59">
        <w:t xml:space="preserve"> </w:t>
      </w:r>
      <w:r w:rsidRPr="00C75EB3">
        <w:t>Tirolban töltenek. A svájci-francia határt Bázelben lépik át. Fő céljuk</w:t>
      </w:r>
      <w:r w:rsidR="00830D59">
        <w:t xml:space="preserve"> </w:t>
      </w:r>
      <w:r w:rsidRPr="00C75EB3">
        <w:t>Párizs, ahol a tegnapi emlékeket és a mai életet akarják megnézni. Az</w:t>
      </w:r>
      <w:r w:rsidR="00830D59">
        <w:t xml:space="preserve"> </w:t>
      </w:r>
      <w:r w:rsidRPr="00C75EB3">
        <w:t>óceánhoz idén nem jutnak el, de egy hetet még a Balatonná</w:t>
      </w:r>
      <w:r w:rsidR="00830D59">
        <w:t xml:space="preserve">l </w:t>
      </w:r>
      <w:r w:rsidRPr="00C75EB3">
        <w:t>szeretnének üdülni.</w:t>
      </w:r>
    </w:p>
    <w:p w14:paraId="5ABA9331" w14:textId="77777777" w:rsidR="00C75EB3" w:rsidRDefault="00C75EB3" w:rsidP="00C75EB3">
      <w:pPr>
        <w:jc w:val="both"/>
      </w:pPr>
    </w:p>
    <w:p w14:paraId="6D3864EC" w14:textId="3C463350" w:rsidR="00830D59" w:rsidRPr="00C75EB3" w:rsidRDefault="00830D59" w:rsidP="00C75EB3">
      <w:pPr>
        <w:jc w:val="both"/>
      </w:pPr>
      <w:r>
        <w:t>TÖRTÉNET 2.</w:t>
      </w:r>
    </w:p>
    <w:p w14:paraId="30C191AE" w14:textId="66B767FD" w:rsidR="00C75EB3" w:rsidRPr="00C75EB3" w:rsidRDefault="00C75EB3" w:rsidP="00C75EB3">
      <w:pPr>
        <w:jc w:val="both"/>
      </w:pPr>
      <w:r w:rsidRPr="00C75EB3">
        <w:t>A feleségemmel, 2 gyerekemmel és az anyósommal Dél Koreába</w:t>
      </w:r>
      <w:r w:rsidR="00830D59">
        <w:t xml:space="preserve"> </w:t>
      </w:r>
      <w:r w:rsidRPr="00C75EB3">
        <w:t>készültünk nyaralni. Úgy terveztük, megnézünk egy rendkívüli</w:t>
      </w:r>
      <w:r w:rsidR="00830D59">
        <w:t xml:space="preserve"> </w:t>
      </w:r>
      <w:r w:rsidRPr="00C75EB3">
        <w:t>rekordot, mert Dél Koreában tartották a világ legnagyobb esküvőjét egy</w:t>
      </w:r>
      <w:r w:rsidR="00830D59">
        <w:t xml:space="preserve"> </w:t>
      </w:r>
      <w:r w:rsidRPr="00C75EB3">
        <w:t>stadionban, ahol 20 000 fiatal egyszerre fogad majd egymásnak örök</w:t>
      </w:r>
      <w:r w:rsidR="00830D59">
        <w:t xml:space="preserve"> </w:t>
      </w:r>
      <w:r w:rsidRPr="00C75EB3">
        <w:t>hűséget.</w:t>
      </w:r>
      <w:r w:rsidR="00830D59">
        <w:t xml:space="preserve"> </w:t>
      </w:r>
      <w:r w:rsidRPr="00C75EB3">
        <w:t>Sajnos kaptam egy sürgős telefonhívást, hogy nekem, mint az Országos</w:t>
      </w:r>
      <w:r w:rsidR="00830D59">
        <w:t xml:space="preserve"> </w:t>
      </w:r>
      <w:r w:rsidRPr="00C75EB3">
        <w:t>Barlangi Mentőszolgálat vezetőjének és a csapatomnak azonnal</w:t>
      </w:r>
      <w:r w:rsidR="00830D59">
        <w:t xml:space="preserve"> </w:t>
      </w:r>
      <w:r w:rsidRPr="00C75EB3">
        <w:t>Hondurasba kell utaznunk, ahol földcsuszamlás történt.</w:t>
      </w:r>
      <w:r w:rsidR="00830D59">
        <w:t xml:space="preserve"> </w:t>
      </w:r>
      <w:r w:rsidRPr="00C75EB3">
        <w:t>Egy hétig tartott a mentés és közben a család idehaza elutazott a</w:t>
      </w:r>
      <w:r w:rsidR="00830D59">
        <w:t xml:space="preserve"> </w:t>
      </w:r>
      <w:r w:rsidRPr="00C75EB3">
        <w:t>Balatonra.</w:t>
      </w:r>
      <w:r w:rsidR="00830D59">
        <w:t xml:space="preserve"> </w:t>
      </w:r>
      <w:r w:rsidRPr="00C75EB3">
        <w:t>11 eltüntet sikerült felkutatni és amikor hazaértünk értesítést kaptunk,</w:t>
      </w:r>
      <w:r w:rsidR="00830D59">
        <w:t xml:space="preserve"> </w:t>
      </w:r>
      <w:r w:rsidRPr="00C75EB3">
        <w:t xml:space="preserve">hogy az ENSZ kitünteti csapatunk két tagját, </w:t>
      </w:r>
      <w:proofErr w:type="spellStart"/>
      <w:r w:rsidRPr="00C75EB3">
        <w:t>Filo</w:t>
      </w:r>
      <w:proofErr w:type="spellEnd"/>
      <w:r w:rsidRPr="00C75EB3">
        <w:t xml:space="preserve"> kutyát és Rebekát</w:t>
      </w:r>
      <w:r w:rsidR="00830D59">
        <w:t xml:space="preserve"> </w:t>
      </w:r>
      <w:r w:rsidRPr="00C75EB3">
        <w:t>életmentésért, amit Montreálban vehetnek át. Ennek mindenki örült,</w:t>
      </w:r>
      <w:r w:rsidR="00830D59">
        <w:t xml:space="preserve"> </w:t>
      </w:r>
      <w:r w:rsidRPr="00C75EB3">
        <w:t xml:space="preserve">csak </w:t>
      </w:r>
      <w:proofErr w:type="spellStart"/>
      <w:r w:rsidRPr="00C75EB3">
        <w:t>Filo</w:t>
      </w:r>
      <w:proofErr w:type="spellEnd"/>
      <w:r w:rsidRPr="00C75EB3">
        <w:t xml:space="preserve"> kutya nem, aki utál repülni.</w:t>
      </w:r>
      <w:r w:rsidR="00830D59">
        <w:t xml:space="preserve"> </w:t>
      </w:r>
      <w:r w:rsidRPr="00C75EB3">
        <w:t>Én még elintéztem a dél koreai utat, de az anyósom már nem tartott</w:t>
      </w:r>
      <w:r w:rsidR="00830D59">
        <w:t xml:space="preserve"> </w:t>
      </w:r>
      <w:r w:rsidRPr="00C75EB3">
        <w:t>velünk.</w:t>
      </w:r>
    </w:p>
    <w:p w14:paraId="0CFE8CDE" w14:textId="560D264E" w:rsidR="00C75EB3" w:rsidRPr="00C75EB3" w:rsidRDefault="00830D59" w:rsidP="00C75EB3">
      <w:pPr>
        <w:jc w:val="both"/>
      </w:pPr>
      <w:r>
        <w:t xml:space="preserve"> TÖRTÉNET 3.</w:t>
      </w:r>
    </w:p>
    <w:p w14:paraId="5485CC55" w14:textId="0E675F48" w:rsidR="00C75EB3" w:rsidRPr="00C75EB3" w:rsidRDefault="00C75EB3" w:rsidP="00C75EB3">
      <w:pPr>
        <w:jc w:val="both"/>
      </w:pPr>
      <w:r w:rsidRPr="00C75EB3">
        <w:t>„Feleségemmel, két gyermekemmel, - lányommal és fiammal -,</w:t>
      </w:r>
      <w:r w:rsidR="00830D59">
        <w:t xml:space="preserve"> </w:t>
      </w:r>
      <w:r w:rsidRPr="00C75EB3">
        <w:t>valamint anyósommal az Adriára indultunk nyaralni, amikor csöngött a</w:t>
      </w:r>
      <w:r w:rsidR="00830D59">
        <w:t xml:space="preserve"> </w:t>
      </w:r>
      <w:r w:rsidRPr="00C75EB3">
        <w:t>telefon. A párizsi Pasteur Intézetből telefonáltak, hogy</w:t>
      </w:r>
      <w:r w:rsidR="00830D59">
        <w:t xml:space="preserve"> </w:t>
      </w:r>
      <w:r w:rsidRPr="00C75EB3">
        <w:t>Angliában újra lábra kapott a kergemarhakór, emiatt azonnal</w:t>
      </w:r>
      <w:r w:rsidR="00830D59">
        <w:t xml:space="preserve"> </w:t>
      </w:r>
      <w:r w:rsidRPr="00C75EB3">
        <w:t>kapcsolódjak be egy brüsszeli kutatócsoport munkájába. Két hétig</w:t>
      </w:r>
      <w:r w:rsidR="00830D59">
        <w:t xml:space="preserve"> </w:t>
      </w:r>
      <w:r w:rsidRPr="00C75EB3">
        <w:t>voltam Brüsszelben, eközben a család elment a Balatonra. Amikor</w:t>
      </w:r>
      <w:r w:rsidR="00830D59">
        <w:t xml:space="preserve"> </w:t>
      </w:r>
      <w:r w:rsidRPr="00C75EB3">
        <w:t>hazajöttem, sikerült elintéznem még az adriai nyaralást. Elindultunk, de</w:t>
      </w:r>
      <w:r w:rsidR="00830D59">
        <w:t xml:space="preserve"> </w:t>
      </w:r>
      <w:r w:rsidRPr="00C75EB3">
        <w:t>hál’ Istennek, már az anyósom nélkül.”</w:t>
      </w:r>
      <w:r w:rsidR="00830D59">
        <w:t xml:space="preserve"> </w:t>
      </w:r>
      <w:r w:rsidRPr="00C75EB3">
        <w:t>TÖRTÉNETFELIDÉZÉS („postás” játékhoz)</w:t>
      </w:r>
      <w:r w:rsidR="00830D59">
        <w:t xml:space="preserve"> </w:t>
      </w:r>
      <w:r w:rsidRPr="00C75EB3">
        <w:t>Egy pasas közeledik egy palotához. A palota egyetlen bejáratát vad</w:t>
      </w:r>
      <w:r w:rsidR="00830D59">
        <w:t xml:space="preserve"> </w:t>
      </w:r>
      <w:r w:rsidRPr="00C75EB3">
        <w:t>hunok őrzik, akik csak a Julius nevűeket engedik be. A pasas</w:t>
      </w:r>
      <w:r w:rsidR="00830D59">
        <w:t xml:space="preserve"> </w:t>
      </w:r>
      <w:r w:rsidRPr="00C75EB3">
        <w:t>megpróbálja megvesztegetni az őröket, fél hektó kókuszfagylaltot ígér</w:t>
      </w:r>
      <w:r w:rsidR="00830D59">
        <w:t xml:space="preserve"> </w:t>
      </w:r>
      <w:r w:rsidRPr="00C75EB3">
        <w:t>nekik. Ajánlatát nem utasítják vissza és nem is fogadják el, hanem</w:t>
      </w:r>
      <w:r w:rsidR="00830D59">
        <w:t xml:space="preserve"> </w:t>
      </w:r>
      <w:r w:rsidRPr="00C75EB3">
        <w:t>egyszerűen megragadják az orrát, és addig csavargatják, amíg olyan</w:t>
      </w:r>
      <w:r w:rsidR="00830D59">
        <w:t xml:space="preserve"> </w:t>
      </w:r>
      <w:r w:rsidRPr="00C75EB3">
        <w:t>nem lesz, mint egy szárnyas csavar. A pasas azt mondja, hogy neki</w:t>
      </w:r>
      <w:r w:rsidR="00830D59">
        <w:t xml:space="preserve"> </w:t>
      </w:r>
      <w:r w:rsidRPr="00C75EB3">
        <w:t>mindenáron be kell jutnia a palotába, mert tiszta gatyákat hoz a</w:t>
      </w:r>
      <w:r w:rsidR="00830D59">
        <w:t xml:space="preserve"> </w:t>
      </w:r>
      <w:r w:rsidRPr="00C75EB3">
        <w:t>császárnak. Mivel az őrök továbbra is makacskodnak, a pasas elkezd</w:t>
      </w:r>
      <w:r w:rsidR="00830D59">
        <w:t xml:space="preserve"> </w:t>
      </w:r>
      <w:proofErr w:type="spellStart"/>
      <w:r w:rsidRPr="00C75EB3">
        <w:t>csacsacsázni</w:t>
      </w:r>
      <w:proofErr w:type="spellEnd"/>
      <w:r w:rsidRPr="00C75EB3">
        <w:t>. Az őröknek szemmel láthatólag tetszik a dolog, de</w:t>
      </w:r>
      <w:r w:rsidR="00830D59">
        <w:t xml:space="preserve"> </w:t>
      </w:r>
      <w:r w:rsidRPr="00C75EB3">
        <w:t xml:space="preserve">hamarosan elkomorulnak, mert </w:t>
      </w:r>
      <w:proofErr w:type="spellStart"/>
      <w:r w:rsidRPr="00C75EB3">
        <w:t>eszükbe</w:t>
      </w:r>
      <w:proofErr w:type="spellEnd"/>
      <w:r w:rsidRPr="00C75EB3">
        <w:t xml:space="preserve"> jut, hogyan bánik a szövetségi</w:t>
      </w:r>
      <w:r w:rsidR="00830D59">
        <w:t xml:space="preserve"> </w:t>
      </w:r>
      <w:r w:rsidRPr="00C75EB3">
        <w:t xml:space="preserve">kormány a </w:t>
      </w:r>
      <w:proofErr w:type="spellStart"/>
      <w:r w:rsidRPr="00C75EB3">
        <w:t>navajo</w:t>
      </w:r>
      <w:proofErr w:type="spellEnd"/>
      <w:r w:rsidRPr="00C75EB3">
        <w:t xml:space="preserve"> indiánokkal. A pasas kifogy a szuszból és összeesik.</w:t>
      </w:r>
      <w:r w:rsidR="00830D59">
        <w:t xml:space="preserve"> </w:t>
      </w:r>
      <w:r w:rsidRPr="00C75EB3">
        <w:t xml:space="preserve">Meghal anélkül, hogy a császár színe </w:t>
      </w:r>
      <w:r w:rsidRPr="00C75EB3">
        <w:lastRenderedPageBreak/>
        <w:t>elé kerülne, s ráadásul a Steinway</w:t>
      </w:r>
      <w:r w:rsidR="00830D59">
        <w:t xml:space="preserve"> </w:t>
      </w:r>
      <w:r w:rsidRPr="00C75EB3">
        <w:t>cégnek is tartozik hatvan dollárral a zongoráért, amelyet augusztusban</w:t>
      </w:r>
      <w:r w:rsidR="00830D59">
        <w:t xml:space="preserve"> </w:t>
      </w:r>
      <w:r w:rsidRPr="00C75EB3">
        <w:t>vett bérbe tőlük.</w:t>
      </w:r>
    </w:p>
    <w:sectPr w:rsidR="00C75EB3" w:rsidRPr="00C7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3E3"/>
    <w:multiLevelType w:val="hybridMultilevel"/>
    <w:tmpl w:val="D9342D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9639A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9F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50C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65C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CB26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137ADD"/>
    <w:multiLevelType w:val="hybridMultilevel"/>
    <w:tmpl w:val="79A0862E"/>
    <w:lvl w:ilvl="0" w:tplc="5954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C1C46"/>
    <w:multiLevelType w:val="hybridMultilevel"/>
    <w:tmpl w:val="0B3C658C"/>
    <w:lvl w:ilvl="0" w:tplc="7F4024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36C3D"/>
    <w:multiLevelType w:val="hybridMultilevel"/>
    <w:tmpl w:val="0032D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30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F9506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CE70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3A74C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7F39FB"/>
    <w:multiLevelType w:val="hybridMultilevel"/>
    <w:tmpl w:val="297AA6B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A2393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1939F6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2B2A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7A334B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8339E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36730D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7E2C6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A87393"/>
    <w:multiLevelType w:val="hybridMultilevel"/>
    <w:tmpl w:val="236AF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40F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10481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177580"/>
    <w:multiLevelType w:val="singleLevel"/>
    <w:tmpl w:val="E9A4D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2D6A93"/>
    <w:multiLevelType w:val="singleLevel"/>
    <w:tmpl w:val="698C77F4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26" w15:restartNumberingAfterBreak="0">
    <w:nsid w:val="794F2B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C423E3"/>
    <w:multiLevelType w:val="hybridMultilevel"/>
    <w:tmpl w:val="812E3C32"/>
    <w:lvl w:ilvl="0" w:tplc="DA0241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5076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274852">
    <w:abstractNumId w:val="8"/>
  </w:num>
  <w:num w:numId="2" w16cid:durableId="16005021">
    <w:abstractNumId w:val="0"/>
  </w:num>
  <w:num w:numId="3" w16cid:durableId="235437756">
    <w:abstractNumId w:val="13"/>
  </w:num>
  <w:num w:numId="4" w16cid:durableId="1369722035">
    <w:abstractNumId w:val="6"/>
  </w:num>
  <w:num w:numId="5" w16cid:durableId="900561911">
    <w:abstractNumId w:val="27"/>
  </w:num>
  <w:num w:numId="6" w16cid:durableId="531109698">
    <w:abstractNumId w:val="2"/>
  </w:num>
  <w:num w:numId="7" w16cid:durableId="1928805161">
    <w:abstractNumId w:val="10"/>
  </w:num>
  <w:num w:numId="8" w16cid:durableId="964578738">
    <w:abstractNumId w:val="11"/>
  </w:num>
  <w:num w:numId="9" w16cid:durableId="1622958999">
    <w:abstractNumId w:val="22"/>
  </w:num>
  <w:num w:numId="10" w16cid:durableId="1767144581">
    <w:abstractNumId w:val="4"/>
  </w:num>
  <w:num w:numId="11" w16cid:durableId="1380740632">
    <w:abstractNumId w:val="26"/>
  </w:num>
  <w:num w:numId="12" w16cid:durableId="1893811203">
    <w:abstractNumId w:val="16"/>
  </w:num>
  <w:num w:numId="13" w16cid:durableId="1614942577">
    <w:abstractNumId w:val="3"/>
  </w:num>
  <w:num w:numId="14" w16cid:durableId="1195195571">
    <w:abstractNumId w:val="5"/>
  </w:num>
  <w:num w:numId="15" w16cid:durableId="1299145119">
    <w:abstractNumId w:val="23"/>
  </w:num>
  <w:num w:numId="16" w16cid:durableId="1610431876">
    <w:abstractNumId w:val="12"/>
  </w:num>
  <w:num w:numId="17" w16cid:durableId="738021424">
    <w:abstractNumId w:val="9"/>
  </w:num>
  <w:num w:numId="18" w16cid:durableId="1984970071">
    <w:abstractNumId w:val="18"/>
  </w:num>
  <w:num w:numId="19" w16cid:durableId="2012759202">
    <w:abstractNumId w:val="20"/>
  </w:num>
  <w:num w:numId="20" w16cid:durableId="721557150">
    <w:abstractNumId w:val="28"/>
  </w:num>
  <w:num w:numId="21" w16cid:durableId="819034437">
    <w:abstractNumId w:val="14"/>
  </w:num>
  <w:num w:numId="22" w16cid:durableId="1632856307">
    <w:abstractNumId w:val="17"/>
  </w:num>
  <w:num w:numId="23" w16cid:durableId="2092585436">
    <w:abstractNumId w:val="24"/>
  </w:num>
  <w:num w:numId="24" w16cid:durableId="723943420">
    <w:abstractNumId w:val="1"/>
  </w:num>
  <w:num w:numId="25" w16cid:durableId="690229613">
    <w:abstractNumId w:val="15"/>
  </w:num>
  <w:num w:numId="26" w16cid:durableId="1056977124">
    <w:abstractNumId w:val="19"/>
  </w:num>
  <w:num w:numId="27" w16cid:durableId="109204808">
    <w:abstractNumId w:val="25"/>
  </w:num>
  <w:num w:numId="28" w16cid:durableId="372966563">
    <w:abstractNumId w:val="7"/>
  </w:num>
  <w:num w:numId="29" w16cid:durableId="11437343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0"/>
    <w:rsid w:val="00041EBB"/>
    <w:rsid w:val="00214D67"/>
    <w:rsid w:val="0023302D"/>
    <w:rsid w:val="002723F1"/>
    <w:rsid w:val="00277EA7"/>
    <w:rsid w:val="002A3E20"/>
    <w:rsid w:val="002B64EA"/>
    <w:rsid w:val="00423FED"/>
    <w:rsid w:val="0042531C"/>
    <w:rsid w:val="004564F9"/>
    <w:rsid w:val="004575A5"/>
    <w:rsid w:val="00550C11"/>
    <w:rsid w:val="005D6D23"/>
    <w:rsid w:val="00623E9E"/>
    <w:rsid w:val="00660C2B"/>
    <w:rsid w:val="006F19AC"/>
    <w:rsid w:val="00700AFC"/>
    <w:rsid w:val="007B4A74"/>
    <w:rsid w:val="00830D59"/>
    <w:rsid w:val="008657C3"/>
    <w:rsid w:val="008C19F5"/>
    <w:rsid w:val="008C3AE0"/>
    <w:rsid w:val="00907E3A"/>
    <w:rsid w:val="009410A4"/>
    <w:rsid w:val="009B24C5"/>
    <w:rsid w:val="00A666A7"/>
    <w:rsid w:val="00AB20D9"/>
    <w:rsid w:val="00AE5713"/>
    <w:rsid w:val="00B00140"/>
    <w:rsid w:val="00B44D78"/>
    <w:rsid w:val="00B91D12"/>
    <w:rsid w:val="00C07F95"/>
    <w:rsid w:val="00C25B2F"/>
    <w:rsid w:val="00C471A0"/>
    <w:rsid w:val="00C50B18"/>
    <w:rsid w:val="00C75EB3"/>
    <w:rsid w:val="00CA7729"/>
    <w:rsid w:val="00CE2440"/>
    <w:rsid w:val="00CE61DE"/>
    <w:rsid w:val="00E03AD9"/>
    <w:rsid w:val="00EE4D67"/>
    <w:rsid w:val="00F238BA"/>
    <w:rsid w:val="00F62662"/>
    <w:rsid w:val="00F8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F74"/>
  <w15:chartTrackingRefBased/>
  <w15:docId w15:val="{DD895C80-AF40-4936-979F-51C2E2B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F95"/>
  </w:style>
  <w:style w:type="paragraph" w:styleId="Cmsor1">
    <w:name w:val="heading 1"/>
    <w:basedOn w:val="Norml"/>
    <w:next w:val="Norml"/>
    <w:link w:val="Cmsor1Char"/>
    <w:uiPriority w:val="9"/>
    <w:qFormat/>
    <w:rsid w:val="00B0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01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01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01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01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01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01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01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01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01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01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014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E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8275-1ACD-486E-B888-66C4315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Rábayné Füzesséry Anikó</dc:creator>
  <cp:keywords/>
  <dc:description/>
  <cp:lastModifiedBy>Rábayné Füzesséry Anikó</cp:lastModifiedBy>
  <cp:revision>6</cp:revision>
  <dcterms:created xsi:type="dcterms:W3CDTF">2025-07-21T09:39:00Z</dcterms:created>
  <dcterms:modified xsi:type="dcterms:W3CDTF">2025-07-21T09:57:00Z</dcterms:modified>
</cp:coreProperties>
</file>